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E502F" w14:textId="6963B970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122"/>
        <w:gridCol w:w="1985"/>
        <w:gridCol w:w="1560"/>
      </w:tblGrid>
      <w:tr w:rsidR="000F6F6D" w:rsidRPr="00697D21" w14:paraId="5898667D" w14:textId="77777777" w:rsidTr="004028E0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122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985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60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E12A53" w:rsidRPr="00697D21" w14:paraId="34BF9A8D" w14:textId="77777777" w:rsidTr="004028E0">
        <w:tc>
          <w:tcPr>
            <w:tcW w:w="496" w:type="dxa"/>
            <w:vAlign w:val="center"/>
          </w:tcPr>
          <w:p w14:paraId="69A0B348" w14:textId="65A7A26F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550AC43F" w14:textId="32519B9C" w:rsidR="00E12A53" w:rsidRPr="00697D21" w:rsidRDefault="00E12A53" w:rsidP="00E12A53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Organizacja prac przy eksploatacji sieci przesyłowej</w:t>
            </w:r>
          </w:p>
        </w:tc>
        <w:tc>
          <w:tcPr>
            <w:tcW w:w="1350" w:type="dxa"/>
            <w:vAlign w:val="center"/>
          </w:tcPr>
          <w:p w14:paraId="19177EBA" w14:textId="36EBC1C1" w:rsidR="00E12A53" w:rsidRPr="00697D21" w:rsidRDefault="00E12A53" w:rsidP="003F5DD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122" w:type="dxa"/>
            <w:vAlign w:val="center"/>
          </w:tcPr>
          <w:p w14:paraId="3565773E" w14:textId="0D74E102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109C5EEB" w14:textId="5F05EDF7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9F2053B" w14:textId="21BC9CA1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12A53" w:rsidRPr="00697D21" w14:paraId="7FEA7C82" w14:textId="77777777" w:rsidTr="004028E0">
        <w:tc>
          <w:tcPr>
            <w:tcW w:w="496" w:type="dxa"/>
            <w:vAlign w:val="center"/>
          </w:tcPr>
          <w:p w14:paraId="22D1A58C" w14:textId="32291018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5FC8A507" w14:textId="48B10C30" w:rsidR="00E12A53" w:rsidRPr="00697D21" w:rsidDel="00A551D5" w:rsidRDefault="00E12A53" w:rsidP="00E12A53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E12A53" w:rsidRPr="00697D21" w:rsidRDefault="00E12A53" w:rsidP="003F5DD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122" w:type="dxa"/>
            <w:vAlign w:val="center"/>
          </w:tcPr>
          <w:p w14:paraId="740D9516" w14:textId="5CC7990A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481D57B1" w14:textId="01870975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8B9EDF4" w14:textId="5BD1971E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12A53" w:rsidRPr="00697D21" w14:paraId="1FB0523C" w14:textId="77777777" w:rsidTr="004028E0">
        <w:tc>
          <w:tcPr>
            <w:tcW w:w="496" w:type="dxa"/>
            <w:vAlign w:val="center"/>
          </w:tcPr>
          <w:p w14:paraId="3598DF33" w14:textId="0E73DD8D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44B78869" w14:textId="5EA2CB61" w:rsidR="00E12A53" w:rsidRPr="00697D21" w:rsidRDefault="00E12A53" w:rsidP="00E12A53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3482701F" w:rsidR="00E12A53" w:rsidRPr="00697D21" w:rsidRDefault="00E12A53" w:rsidP="003F5DD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C4480">
              <w:rPr>
                <w:rFonts w:ascii="Century Gothic" w:hAnsi="Century Gothic"/>
                <w:sz w:val="20"/>
                <w:szCs w:val="20"/>
              </w:rPr>
              <w:t>RWn 63 /2023</w:t>
            </w:r>
          </w:p>
        </w:tc>
        <w:tc>
          <w:tcPr>
            <w:tcW w:w="2122" w:type="dxa"/>
            <w:vAlign w:val="center"/>
          </w:tcPr>
          <w:p w14:paraId="1D686767" w14:textId="6C8AF7C7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985" w:type="dxa"/>
            <w:vAlign w:val="center"/>
          </w:tcPr>
          <w:p w14:paraId="4953A57F" w14:textId="0B142BF5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900D321" w14:textId="129F3072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_</w:t>
            </w:r>
          </w:p>
        </w:tc>
      </w:tr>
      <w:tr w:rsidR="00E12A53" w:rsidRPr="00697D21" w14:paraId="6E3864B5" w14:textId="77777777" w:rsidTr="004028E0">
        <w:tc>
          <w:tcPr>
            <w:tcW w:w="496" w:type="dxa"/>
            <w:vAlign w:val="center"/>
          </w:tcPr>
          <w:p w14:paraId="3E31A9DE" w14:textId="3103B348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124E7C4C" w14:textId="2F968C75" w:rsidR="00E12A53" w:rsidRPr="00076210" w:rsidDel="00AC4480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E12A53" w:rsidRPr="00AC4480" w:rsidRDefault="00E12A53" w:rsidP="003F5DD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122" w:type="dxa"/>
            <w:vAlign w:val="center"/>
          </w:tcPr>
          <w:p w14:paraId="5D685D83" w14:textId="6505B2F3" w:rsidR="00E12A53" w:rsidRPr="00076210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07D86194" w14:textId="77777777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3242F54" w14:textId="00123107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12A53" w:rsidRPr="00697D21" w14:paraId="3E2F1D35" w14:textId="77777777" w:rsidTr="004028E0">
        <w:tc>
          <w:tcPr>
            <w:tcW w:w="496" w:type="dxa"/>
            <w:vAlign w:val="center"/>
          </w:tcPr>
          <w:p w14:paraId="240F234A" w14:textId="7601A945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73C9A492" w14:textId="7280354D" w:rsidR="00E12A53" w:rsidRPr="00697D21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758628A9" w:rsidR="00E12A53" w:rsidRPr="00697D21" w:rsidRDefault="00E12A53" w:rsidP="003F5DD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41A7D">
              <w:rPr>
                <w:rFonts w:ascii="Century Gothic" w:hAnsi="Century Gothic"/>
                <w:sz w:val="20"/>
                <w:szCs w:val="20"/>
              </w:rPr>
              <w:t>RWn 62</w:t>
            </w:r>
          </w:p>
        </w:tc>
        <w:tc>
          <w:tcPr>
            <w:tcW w:w="2122" w:type="dxa"/>
            <w:vAlign w:val="center"/>
          </w:tcPr>
          <w:p w14:paraId="487672B8" w14:textId="23F4F97D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985" w:type="dxa"/>
            <w:vAlign w:val="center"/>
          </w:tcPr>
          <w:p w14:paraId="031BE1B4" w14:textId="717FCCCE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FAE563C" w14:textId="54EF8214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4028E0">
        <w:tc>
          <w:tcPr>
            <w:tcW w:w="496" w:type="dxa"/>
            <w:vAlign w:val="center"/>
          </w:tcPr>
          <w:p w14:paraId="1F0BE96E" w14:textId="38C7AD49" w:rsidR="00697D21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985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9207E5A" w14:textId="224B56BE" w:rsidR="00697D21" w:rsidRPr="00697D21" w:rsidRDefault="002F4E8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E12A53" w:rsidRPr="00697D21" w14:paraId="623B65F4" w14:textId="77777777" w:rsidTr="004028E0">
        <w:tc>
          <w:tcPr>
            <w:tcW w:w="496" w:type="dxa"/>
            <w:vAlign w:val="center"/>
          </w:tcPr>
          <w:p w14:paraId="50E38D7F" w14:textId="0A2175CB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4B828FD" w14:textId="611B76DC" w:rsidR="00E12A53" w:rsidRPr="00697D21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</w:t>
            </w:r>
          </w:p>
        </w:tc>
        <w:tc>
          <w:tcPr>
            <w:tcW w:w="1350" w:type="dxa"/>
            <w:vAlign w:val="center"/>
          </w:tcPr>
          <w:p w14:paraId="6809424E" w14:textId="36D2DD05" w:rsidR="00E12A53" w:rsidRPr="001A161B" w:rsidRDefault="00E12A53" w:rsidP="00E12A53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1A161B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2122" w:type="dxa"/>
            <w:vAlign w:val="center"/>
          </w:tcPr>
          <w:p w14:paraId="4641A6B8" w14:textId="551253EA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5FA5A866" w14:textId="162B1F65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13A3CCD" w14:textId="64898ED5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12A53" w:rsidRPr="00697D21" w14:paraId="6D5AEC65" w14:textId="77777777" w:rsidTr="004028E0">
        <w:tc>
          <w:tcPr>
            <w:tcW w:w="496" w:type="dxa"/>
            <w:vAlign w:val="center"/>
          </w:tcPr>
          <w:p w14:paraId="7558399A" w14:textId="40B09249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4A6CCAB" w14:textId="4928D157" w:rsidR="00E12A53" w:rsidRPr="00697D21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SBT-PE-I42</w:t>
            </w:r>
          </w:p>
        </w:tc>
        <w:tc>
          <w:tcPr>
            <w:tcW w:w="2122" w:type="dxa"/>
            <w:vAlign w:val="center"/>
          </w:tcPr>
          <w:p w14:paraId="7F96BA4F" w14:textId="760F7BFE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547666A7" w14:textId="77777777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D4CFB8B" w14:textId="0C397AFE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705D3DA6" w14:textId="77777777" w:rsidTr="004028E0">
        <w:tc>
          <w:tcPr>
            <w:tcW w:w="496" w:type="dxa"/>
            <w:vAlign w:val="center"/>
          </w:tcPr>
          <w:p w14:paraId="19E54FC5" w14:textId="0F2A7EF8" w:rsidR="00200456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122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8A0EAD2" w14:textId="370F5663" w:rsidR="00200456" w:rsidRPr="00697D21" w:rsidRDefault="003F5DD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200456" w:rsidRPr="00697D21" w14:paraId="2ACDD7A3" w14:textId="77777777" w:rsidTr="004028E0">
        <w:tc>
          <w:tcPr>
            <w:tcW w:w="496" w:type="dxa"/>
            <w:vAlign w:val="center"/>
          </w:tcPr>
          <w:p w14:paraId="33C6E4CD" w14:textId="6C559EFF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122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AAFF16D" w14:textId="759E7128" w:rsidR="00200456" w:rsidRPr="00697D21" w:rsidRDefault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200456" w:rsidRPr="00697D21" w14:paraId="5897A0A5" w14:textId="77777777" w:rsidTr="004028E0">
        <w:tc>
          <w:tcPr>
            <w:tcW w:w="496" w:type="dxa"/>
            <w:vAlign w:val="center"/>
          </w:tcPr>
          <w:p w14:paraId="19A4DDEC" w14:textId="2BC1919A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2122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C1ABB7D" w14:textId="1CE403D4" w:rsidR="00200456" w:rsidRPr="00697D21" w:rsidRDefault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E12A53" w:rsidRPr="00697D21" w14:paraId="607BF33A" w14:textId="77777777" w:rsidTr="004028E0">
        <w:tc>
          <w:tcPr>
            <w:tcW w:w="496" w:type="dxa"/>
            <w:vAlign w:val="center"/>
          </w:tcPr>
          <w:p w14:paraId="23A202F3" w14:textId="3BFB8940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1957F80D" w14:textId="25E79DF2" w:rsidR="00E12A53" w:rsidRPr="00200456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122" w:type="dxa"/>
            <w:vAlign w:val="center"/>
          </w:tcPr>
          <w:p w14:paraId="7CA1B748" w14:textId="75A60EB7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630141C3" w14:textId="77777777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244B260" w14:textId="2F8A6922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12A53" w:rsidRPr="00697D21" w14:paraId="23E98A47" w14:textId="77777777" w:rsidTr="004028E0">
        <w:tc>
          <w:tcPr>
            <w:tcW w:w="496" w:type="dxa"/>
            <w:vAlign w:val="center"/>
          </w:tcPr>
          <w:p w14:paraId="454F166A" w14:textId="3BCD40F4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2836" w:type="dxa"/>
            <w:vAlign w:val="center"/>
          </w:tcPr>
          <w:p w14:paraId="061BCCC8" w14:textId="43C65AAD" w:rsidR="00E12A53" w:rsidRPr="00697D21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budowie gazociągów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łuki rurowe indukcyjne</w:t>
            </w:r>
          </w:p>
        </w:tc>
        <w:tc>
          <w:tcPr>
            <w:tcW w:w="1350" w:type="dxa"/>
            <w:vAlign w:val="center"/>
          </w:tcPr>
          <w:p w14:paraId="738BDA30" w14:textId="54D5DF2E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lastRenderedPageBreak/>
              <w:t>SBT-PE-I47</w:t>
            </w:r>
          </w:p>
        </w:tc>
        <w:tc>
          <w:tcPr>
            <w:tcW w:w="2122" w:type="dxa"/>
            <w:vAlign w:val="center"/>
          </w:tcPr>
          <w:p w14:paraId="573E52DB" w14:textId="2DB170E1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0CFD794C" w14:textId="77777777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3231500" w14:textId="6BF01098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12A53" w:rsidRPr="00697D21" w14:paraId="25A54730" w14:textId="77777777" w:rsidTr="004028E0">
        <w:tc>
          <w:tcPr>
            <w:tcW w:w="496" w:type="dxa"/>
            <w:vAlign w:val="center"/>
          </w:tcPr>
          <w:p w14:paraId="3F1367B1" w14:textId="4C41AF46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2836" w:type="dxa"/>
            <w:vAlign w:val="center"/>
          </w:tcPr>
          <w:p w14:paraId="667DB868" w14:textId="6ADCB19C" w:rsidR="00E12A53" w:rsidRPr="00697D21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kształtki rurowe typu B</w:t>
            </w:r>
          </w:p>
        </w:tc>
        <w:tc>
          <w:tcPr>
            <w:tcW w:w="1350" w:type="dxa"/>
            <w:vAlign w:val="center"/>
          </w:tcPr>
          <w:p w14:paraId="00185616" w14:textId="07B1D4D4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122" w:type="dxa"/>
            <w:vAlign w:val="center"/>
          </w:tcPr>
          <w:p w14:paraId="40AB3779" w14:textId="27B3616A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037C009E" w14:textId="77777777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7305E7A" w14:textId="1C5A4A79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12A53" w:rsidRPr="00697D21" w14:paraId="0F24CB57" w14:textId="77777777" w:rsidTr="004028E0">
        <w:tc>
          <w:tcPr>
            <w:tcW w:w="496" w:type="dxa"/>
            <w:vAlign w:val="center"/>
          </w:tcPr>
          <w:p w14:paraId="515B58EE" w14:textId="0EEDFA15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2836" w:type="dxa"/>
            <w:vAlign w:val="center"/>
          </w:tcPr>
          <w:p w14:paraId="386F82AB" w14:textId="257371F6" w:rsidR="00E12A53" w:rsidRPr="00697D21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122" w:type="dxa"/>
            <w:vAlign w:val="center"/>
          </w:tcPr>
          <w:p w14:paraId="4FF62709" w14:textId="7FCE1654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31447257" w14:textId="77777777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9E346ED" w14:textId="4EE7D7E0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E048C8" w:rsidRPr="00697D21" w14:paraId="1EF4CECF" w14:textId="77777777" w:rsidTr="004028E0">
        <w:tc>
          <w:tcPr>
            <w:tcW w:w="496" w:type="dxa"/>
            <w:vAlign w:val="center"/>
          </w:tcPr>
          <w:p w14:paraId="265282DF" w14:textId="5A9FAF73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122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FB8C89B" w14:textId="316E195C" w:rsidR="00E048C8" w:rsidRPr="00697D21" w:rsidRDefault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27EE0CB2" w14:textId="77777777" w:rsidTr="004028E0">
        <w:tc>
          <w:tcPr>
            <w:tcW w:w="496" w:type="dxa"/>
            <w:vAlign w:val="center"/>
          </w:tcPr>
          <w:p w14:paraId="163D4048" w14:textId="0A9DD1BC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A845C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122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DBC329A" w14:textId="2DA30EC9" w:rsidR="00697D21" w:rsidRPr="00697D21" w:rsidRDefault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E12A53" w:rsidRPr="00697D21" w14:paraId="36FCB8DF" w14:textId="77777777" w:rsidTr="004028E0">
        <w:tc>
          <w:tcPr>
            <w:tcW w:w="496" w:type="dxa"/>
            <w:vAlign w:val="center"/>
          </w:tcPr>
          <w:p w14:paraId="32A93B14" w14:textId="6383D6E3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2836" w:type="dxa"/>
            <w:vAlign w:val="center"/>
          </w:tcPr>
          <w:p w14:paraId="214C3B4B" w14:textId="2F880E1F" w:rsidR="00E12A53" w:rsidRPr="00697D21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t>SBT-PE-I31</w:t>
            </w:r>
          </w:p>
        </w:tc>
        <w:tc>
          <w:tcPr>
            <w:tcW w:w="2122" w:type="dxa"/>
            <w:vAlign w:val="center"/>
          </w:tcPr>
          <w:p w14:paraId="76115DC4" w14:textId="0682FF5D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13472975" w14:textId="1885A433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C0E2DB8" w14:textId="4866AF40" w:rsidR="00E12A53" w:rsidRPr="00697D21" w:rsidRDefault="00D046E2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E12A53" w:rsidRPr="00697D21" w14:paraId="5CB64F96" w14:textId="77777777" w:rsidTr="004028E0">
        <w:tc>
          <w:tcPr>
            <w:tcW w:w="496" w:type="dxa"/>
            <w:vAlign w:val="center"/>
          </w:tcPr>
          <w:p w14:paraId="79B1CA51" w14:textId="135A5994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2836" w:type="dxa"/>
            <w:vAlign w:val="center"/>
          </w:tcPr>
          <w:p w14:paraId="34AB8781" w14:textId="1B41882A" w:rsidR="00E12A53" w:rsidRPr="00697D21" w:rsidRDefault="00E12A53" w:rsidP="00E12A5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E12A53" w:rsidRPr="00697D21" w:rsidRDefault="00E12A53" w:rsidP="00E12A53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122" w:type="dxa"/>
            <w:vAlign w:val="center"/>
          </w:tcPr>
          <w:p w14:paraId="6F27AC8C" w14:textId="189FE17A" w:rsidR="00E12A53" w:rsidRPr="00697D21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601374D0" w14:textId="77777777" w:rsidR="00E12A53" w:rsidRDefault="00E12A53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65753670" w14:textId="021A1DA6" w:rsidR="00E12A53" w:rsidRPr="00697D21" w:rsidRDefault="00D046E2" w:rsidP="00E12A5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697D21" w14:paraId="0CCB7CC9" w14:textId="77777777" w:rsidTr="004028E0">
        <w:tc>
          <w:tcPr>
            <w:tcW w:w="496" w:type="dxa"/>
            <w:vAlign w:val="center"/>
          </w:tcPr>
          <w:p w14:paraId="441B9E4C" w14:textId="0C2B36D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 w:rsidP="007303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122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267A255" w14:textId="09F6649D" w:rsidR="0057603F" w:rsidRPr="00697D21" w:rsidRDefault="00730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73037E" w:rsidRPr="00697D21" w14:paraId="2A8298A2" w14:textId="77777777" w:rsidTr="004028E0">
        <w:tc>
          <w:tcPr>
            <w:tcW w:w="496" w:type="dxa"/>
            <w:vAlign w:val="center"/>
          </w:tcPr>
          <w:p w14:paraId="458A2A14" w14:textId="70E3B928" w:rsidR="0073037E" w:rsidRDefault="0073037E" w:rsidP="00730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607D10FD" w14:textId="10B2D371" w:rsidR="0073037E" w:rsidRPr="00697D21" w:rsidRDefault="0073037E" w:rsidP="0073037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73037E" w:rsidRPr="00697D21" w:rsidRDefault="0073037E" w:rsidP="007303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122" w:type="dxa"/>
            <w:vAlign w:val="center"/>
          </w:tcPr>
          <w:p w14:paraId="0E14ECD6" w14:textId="05F49268" w:rsidR="0073037E" w:rsidRPr="00697D21" w:rsidRDefault="0073037E" w:rsidP="00730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53CE8FC1" w14:textId="77777777" w:rsidR="0073037E" w:rsidRDefault="0073037E" w:rsidP="00730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66DB9ED" w14:textId="1CFA316B" w:rsidR="0073037E" w:rsidRPr="00697D21" w:rsidRDefault="00D046E2" w:rsidP="00730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73037E" w:rsidRPr="00697D21" w14:paraId="47E3E9C1" w14:textId="77777777" w:rsidTr="004028E0">
        <w:tc>
          <w:tcPr>
            <w:tcW w:w="496" w:type="dxa"/>
            <w:vAlign w:val="center"/>
          </w:tcPr>
          <w:p w14:paraId="05D7872D" w14:textId="6B4338AD" w:rsidR="0073037E" w:rsidRDefault="0073037E" w:rsidP="00730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8697E19" w14:textId="19D077F1" w:rsidR="0073037E" w:rsidRPr="00697D21" w:rsidRDefault="0073037E" w:rsidP="0073037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73037E" w:rsidRPr="00697D21" w:rsidRDefault="0073037E" w:rsidP="007303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122" w:type="dxa"/>
            <w:vAlign w:val="center"/>
          </w:tcPr>
          <w:p w14:paraId="14E95DB0" w14:textId="17014100" w:rsidR="0073037E" w:rsidRPr="00697D21" w:rsidRDefault="0073037E" w:rsidP="00730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57BBD72B" w14:textId="77777777" w:rsidR="0073037E" w:rsidRDefault="0073037E" w:rsidP="00730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C3A693B" w14:textId="40F86B82" w:rsidR="0073037E" w:rsidRPr="00697D21" w:rsidRDefault="00D046E2" w:rsidP="00730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697D21" w14:paraId="0CD8C12B" w14:textId="77777777" w:rsidTr="004028E0">
        <w:tc>
          <w:tcPr>
            <w:tcW w:w="496" w:type="dxa"/>
            <w:vAlign w:val="center"/>
          </w:tcPr>
          <w:p w14:paraId="28E33DB4" w14:textId="0CE23C83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 w:rsidP="007303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122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0EA7009" w14:textId="538CCBA3" w:rsidR="0057603F" w:rsidRPr="00697D21" w:rsidRDefault="00D046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697D21" w14:paraId="450111CB" w14:textId="77777777" w:rsidTr="004028E0">
        <w:tc>
          <w:tcPr>
            <w:tcW w:w="496" w:type="dxa"/>
            <w:vAlign w:val="center"/>
          </w:tcPr>
          <w:p w14:paraId="3770AF40" w14:textId="5E38243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 w:rsidP="007303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122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C6FB860" w14:textId="02B5FFEE" w:rsidR="0057603F" w:rsidRPr="00697D21" w:rsidRDefault="00D046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57603F" w:rsidRPr="00697D21" w14:paraId="54D4E44A" w14:textId="77777777" w:rsidTr="004028E0">
        <w:tc>
          <w:tcPr>
            <w:tcW w:w="496" w:type="dxa"/>
            <w:vAlign w:val="center"/>
          </w:tcPr>
          <w:p w14:paraId="3DEA1019" w14:textId="2AD2156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A845C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 w:rsidP="007303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SBT-PE-I38</w:t>
            </w:r>
          </w:p>
        </w:tc>
        <w:tc>
          <w:tcPr>
            <w:tcW w:w="2122" w:type="dxa"/>
            <w:vAlign w:val="center"/>
          </w:tcPr>
          <w:p w14:paraId="40E44041" w14:textId="520A1741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1D49E98" w14:textId="6ACF70CE" w:rsidR="0057603F" w:rsidRPr="00697D21" w:rsidRDefault="00D046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A845C2" w:rsidRPr="00697D21" w14:paraId="775DB7AF" w14:textId="77777777" w:rsidTr="004028E0">
        <w:tc>
          <w:tcPr>
            <w:tcW w:w="496" w:type="dxa"/>
            <w:vAlign w:val="center"/>
          </w:tcPr>
          <w:p w14:paraId="71326664" w14:textId="3D65FB35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2836" w:type="dxa"/>
            <w:vAlign w:val="center"/>
          </w:tcPr>
          <w:p w14:paraId="358F0A9B" w14:textId="402A7559" w:rsidR="00A845C2" w:rsidRPr="0057603F" w:rsidRDefault="00A845C2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7262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Ochrony Środowiska dotyczący wprowadzania wymagań z zakresu ochrony środowiska do WT, OPZ, projektów oraz umów</w:t>
            </w:r>
          </w:p>
        </w:tc>
        <w:tc>
          <w:tcPr>
            <w:tcW w:w="1350" w:type="dxa"/>
            <w:vAlign w:val="center"/>
          </w:tcPr>
          <w:p w14:paraId="4B96B4F3" w14:textId="41710E21" w:rsidR="00A845C2" w:rsidRPr="0057603F" w:rsidRDefault="00A845C2" w:rsidP="0073037E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sz w:val="20"/>
                <w:szCs w:val="20"/>
              </w:rPr>
              <w:t>RWn 107/2023</w:t>
            </w:r>
          </w:p>
        </w:tc>
        <w:tc>
          <w:tcPr>
            <w:tcW w:w="2122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985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2F9772C" w14:textId="0D657E74" w:rsidR="00A845C2" w:rsidRPr="00697D21" w:rsidRDefault="00D046E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0F6F6D" w:rsidRPr="00697D21" w14:paraId="01EFE535" w14:textId="77777777" w:rsidTr="004028E0">
        <w:tc>
          <w:tcPr>
            <w:tcW w:w="496" w:type="dxa"/>
            <w:vAlign w:val="center"/>
          </w:tcPr>
          <w:p w14:paraId="2F2E3ADC" w14:textId="588C6FA1" w:rsidR="000F6F6D" w:rsidRPr="00697D21" w:rsidRDefault="00A845C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27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D53C31C" w14:textId="0CDF692B" w:rsidR="000F6F6D" w:rsidRPr="00697D21" w:rsidRDefault="003F5DD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Dostępny na stronie internetowej </w:t>
            </w:r>
            <w:hyperlink r:id="rId11" w:history="1">
              <w:r w:rsidRPr="003B3144">
                <w:rPr>
                  <w:rStyle w:val="Hipercze"/>
                  <w:rFonts w:ascii="Century Gothic" w:hAnsi="Century Gothic"/>
                  <w:sz w:val="20"/>
                  <w:szCs w:val="20"/>
                </w:rPr>
                <w:t>http://www.gaz-system.pl/przetargi/kodeks-postepowania-dla-dostawcow/</w:t>
              </w:r>
            </w:hyperlink>
          </w:p>
        </w:tc>
        <w:tc>
          <w:tcPr>
            <w:tcW w:w="1560" w:type="dxa"/>
            <w:vAlign w:val="center"/>
          </w:tcPr>
          <w:p w14:paraId="2170DD8B" w14:textId="2BA11C7F" w:rsidR="000F6F6D" w:rsidRPr="00697D21" w:rsidRDefault="003F5DD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A40BB8" w:rsidRPr="00697D21" w14:paraId="67B73E5D" w14:textId="1D248852" w:rsidTr="004028E0">
        <w:tc>
          <w:tcPr>
            <w:tcW w:w="496" w:type="dxa"/>
            <w:vAlign w:val="center"/>
          </w:tcPr>
          <w:p w14:paraId="31645761" w14:textId="1EA35173" w:rsidR="00A40BB8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 cyberbezpieczeństwa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cyberbezpieczeństwa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 w:rsidP="004028E0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122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Cyberbezpieczeństwa</w:t>
            </w:r>
          </w:p>
        </w:tc>
        <w:tc>
          <w:tcPr>
            <w:tcW w:w="1985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584838B" w14:textId="24E65A8D" w:rsidR="00A40BB8" w:rsidRPr="00697D21" w:rsidRDefault="0073037E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580902" w:rsidRPr="00697D21" w14:paraId="10DE1C56" w14:textId="77777777" w:rsidTr="004028E0">
        <w:tc>
          <w:tcPr>
            <w:tcW w:w="496" w:type="dxa"/>
            <w:vAlign w:val="center"/>
          </w:tcPr>
          <w:p w14:paraId="1112184C" w14:textId="78D181A4" w:rsidR="00580902" w:rsidRPr="00697D2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29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4028E0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122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985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A177487" w14:textId="5CD30D7C" w:rsidR="00580902" w:rsidRPr="00697D21" w:rsidRDefault="003F5DD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F40470" w:rsidRPr="00697D21" w14:paraId="5B18C19F" w14:textId="77777777" w:rsidTr="004028E0">
        <w:tc>
          <w:tcPr>
            <w:tcW w:w="496" w:type="dxa"/>
            <w:vAlign w:val="center"/>
          </w:tcPr>
          <w:p w14:paraId="07282ED4" w14:textId="2298C827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A845C2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5BA8E71C" w:rsidR="00F40470" w:rsidRPr="00697D21" w:rsidRDefault="00A845C2" w:rsidP="004028E0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4028E0">
              <w:rPr>
                <w:rFonts w:ascii="Roboto" w:hAnsi="Roboto"/>
                <w:color w:val="000000" w:themeColor="text1"/>
                <w:sz w:val="21"/>
                <w:szCs w:val="21"/>
                <w:shd w:val="clear" w:color="auto" w:fill="F0F8FF"/>
              </w:rPr>
              <w:t>RWn 163 /2023</w:t>
            </w:r>
          </w:p>
        </w:tc>
        <w:tc>
          <w:tcPr>
            <w:tcW w:w="2122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985" w:type="dxa"/>
            <w:vAlign w:val="center"/>
          </w:tcPr>
          <w:p w14:paraId="7A8969F5" w14:textId="0998E200" w:rsidR="00F40470" w:rsidRDefault="00F4047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04B2D16C" w14:textId="27B92B69" w:rsidR="00F40470" w:rsidRPr="00697D21" w:rsidRDefault="003F5DD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B90751" w:rsidRPr="00697D21" w14:paraId="19B062D4" w14:textId="77777777" w:rsidTr="004028E0">
        <w:tc>
          <w:tcPr>
            <w:tcW w:w="496" w:type="dxa"/>
            <w:vAlign w:val="center"/>
          </w:tcPr>
          <w:p w14:paraId="66C1FE88" w14:textId="62DB67AD" w:rsidR="00B90751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B4E8CDC" w14:textId="6A4E8689" w:rsidR="00B90751" w:rsidRPr="00F40470" w:rsidRDefault="009C79AF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C79AF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4F7EAB83" w14:textId="3AC29BB4" w:rsidR="00B90751" w:rsidRPr="00F40470" w:rsidRDefault="00B90751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4986A764" w14:textId="3F0BD5E8" w:rsidR="00B90751" w:rsidRDefault="009C79AF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t xml:space="preserve"> </w:t>
            </w:r>
            <w:r w:rsidRPr="009C79AF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985" w:type="dxa"/>
            <w:vAlign w:val="center"/>
          </w:tcPr>
          <w:p w14:paraId="4DD08942" w14:textId="2F46198F" w:rsidR="00B90751" w:rsidRDefault="00B90751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42E9253" w14:textId="44746E0B" w:rsidR="00B90751" w:rsidRPr="00697D21" w:rsidRDefault="004028E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C868D3" w:rsidRPr="00697D21" w14:paraId="5B17BDC5" w14:textId="77777777" w:rsidTr="004028E0">
        <w:tc>
          <w:tcPr>
            <w:tcW w:w="496" w:type="dxa"/>
            <w:vAlign w:val="center"/>
          </w:tcPr>
          <w:p w14:paraId="735CB278" w14:textId="7C442D9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985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B1EE3D9" w14:textId="05C31B10" w:rsidR="00C868D3" w:rsidRPr="00697D21" w:rsidRDefault="003F5DD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C868D3" w:rsidRPr="00697D21" w14:paraId="362B489F" w14:textId="77777777" w:rsidTr="004028E0">
        <w:tc>
          <w:tcPr>
            <w:tcW w:w="496" w:type="dxa"/>
            <w:vAlign w:val="center"/>
          </w:tcPr>
          <w:p w14:paraId="16CF90F5" w14:textId="1A029B5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w sprawie reagowania na zagrożenia </w:t>
            </w: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985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1E4EB80" w14:textId="5E036CDE" w:rsidR="00C868D3" w:rsidRPr="00697D21" w:rsidRDefault="004028E0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C868D3" w:rsidRPr="00697D21" w14:paraId="335B40F0" w14:textId="77777777" w:rsidTr="004028E0">
        <w:tc>
          <w:tcPr>
            <w:tcW w:w="496" w:type="dxa"/>
            <w:vAlign w:val="center"/>
          </w:tcPr>
          <w:p w14:paraId="76BBF6AA" w14:textId="49130B2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985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61EB6E6" w14:textId="3406326E" w:rsidR="00C868D3" w:rsidRPr="00697D21" w:rsidRDefault="007303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  <w:tr w:rsidR="00C868D3" w:rsidRPr="00697D21" w14:paraId="6D1A6842" w14:textId="77777777" w:rsidTr="004028E0">
        <w:tc>
          <w:tcPr>
            <w:tcW w:w="496" w:type="dxa"/>
            <w:vAlign w:val="center"/>
          </w:tcPr>
          <w:p w14:paraId="472399E7" w14:textId="5F73A73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122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985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446EE37F" w14:textId="6CC984BE" w:rsidR="00C868D3" w:rsidRPr="00697D21" w:rsidRDefault="0073037E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-</w:t>
            </w: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3A41A9" w14:textId="77777777" w:rsidR="0086211B" w:rsidRDefault="0086211B" w:rsidP="003B0096">
      <w:pPr>
        <w:spacing w:after="0" w:line="240" w:lineRule="auto"/>
      </w:pPr>
      <w:r>
        <w:separator/>
      </w:r>
    </w:p>
  </w:endnote>
  <w:endnote w:type="continuationSeparator" w:id="0">
    <w:p w14:paraId="7B7972B4" w14:textId="77777777" w:rsidR="0086211B" w:rsidRDefault="0086211B" w:rsidP="003B0096">
      <w:pPr>
        <w:spacing w:after="0" w:line="240" w:lineRule="auto"/>
      </w:pPr>
      <w:r>
        <w:continuationSeparator/>
      </w:r>
    </w:p>
  </w:endnote>
  <w:endnote w:type="continuationNotice" w:id="1">
    <w:p w14:paraId="0ED08AAA" w14:textId="77777777" w:rsidR="0086211B" w:rsidRDefault="008621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EA30F" w14:textId="77777777" w:rsidR="0086211B" w:rsidRDefault="0086211B" w:rsidP="003B0096">
      <w:pPr>
        <w:spacing w:after="0" w:line="240" w:lineRule="auto"/>
      </w:pPr>
      <w:r>
        <w:separator/>
      </w:r>
    </w:p>
  </w:footnote>
  <w:footnote w:type="continuationSeparator" w:id="0">
    <w:p w14:paraId="1CA0DFAC" w14:textId="77777777" w:rsidR="0086211B" w:rsidRDefault="0086211B" w:rsidP="003B0096">
      <w:pPr>
        <w:spacing w:after="0" w:line="240" w:lineRule="auto"/>
      </w:pPr>
      <w:r>
        <w:continuationSeparator/>
      </w:r>
    </w:p>
  </w:footnote>
  <w:footnote w:type="continuationNotice" w:id="1">
    <w:p w14:paraId="4D7B61E5" w14:textId="77777777" w:rsidR="0086211B" w:rsidRDefault="008621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2F4E8A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F41EF"/>
    <w:rsid w:val="003F5DD7"/>
    <w:rsid w:val="00401D30"/>
    <w:rsid w:val="004028E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D4479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603F"/>
    <w:rsid w:val="00580902"/>
    <w:rsid w:val="00592E61"/>
    <w:rsid w:val="005967C7"/>
    <w:rsid w:val="005969F7"/>
    <w:rsid w:val="005979BF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037E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05BE"/>
    <w:rsid w:val="009744D6"/>
    <w:rsid w:val="00977805"/>
    <w:rsid w:val="009819A6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46E2"/>
    <w:rsid w:val="00D06620"/>
    <w:rsid w:val="00D16DFD"/>
    <w:rsid w:val="00D2015E"/>
    <w:rsid w:val="00D30243"/>
    <w:rsid w:val="00D322FB"/>
    <w:rsid w:val="00D353D6"/>
    <w:rsid w:val="00D36B91"/>
    <w:rsid w:val="00D44941"/>
    <w:rsid w:val="00D524DA"/>
    <w:rsid w:val="00D53629"/>
    <w:rsid w:val="00D6485D"/>
    <w:rsid w:val="00D7118D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12A53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uiPriority w:val="99"/>
    <w:rsid w:val="003F5D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az-system.pl/przetargi/kodeks-postepowania-dla-dostawcow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customXml/itemProps3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818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Leszczyńska Magdalena</cp:lastModifiedBy>
  <cp:revision>25</cp:revision>
  <cp:lastPrinted>2019-01-08T09:21:00Z</cp:lastPrinted>
  <dcterms:created xsi:type="dcterms:W3CDTF">2023-07-18T08:13:00Z</dcterms:created>
  <dcterms:modified xsi:type="dcterms:W3CDTF">2024-04-19T11:01:00Z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